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Bdr>
          <w:bottom w:val="single" w:color="CCCCCC" w:sz="4" w:space="6"/>
        </w:pBdr>
        <w:spacing w:after="120"/>
      </w:pPr>
      <w:r>
        <w:rPr>
          <w:i/>
          <w:iCs/>
          <w:color w:val="666666"/>
          <w:sz w:val="19"/>
          <w:szCs w:val="19"/>
        </w:rPr>
        <w:t xml:space="preserve">Заявка на оплату — внутренний документ финансового контроля. Унифицированной формы нет: компания задаёт состав полей и маршрут согласования сама.</w:t>
      </w:r>
    </w:p>
    <w:p>
      <w:pPr>
        <w:spacing w:after="160"/>
      </w:pPr>
    </w:p>
    <w:p>
      <w:pPr>
        <w:spacing w:after="20"/>
        <w:jc w:val="center"/>
      </w:pPr>
      <w:r>
        <w:rPr>
          <w:b/>
          <w:bCs/>
          <w:sz w:val="24"/>
          <w:szCs w:val="24"/>
        </w:rPr>
        <w:t xml:space="preserve">ООО «Пример»</w:t>
      </w:r>
    </w:p>
    <w:p>
      <w:pPr>
        <w:spacing w:after="220"/>
        <w:jc w:val="center"/>
      </w:pPr>
      <w:r>
        <w:rPr>
          <w:b/>
          <w:bCs/>
          <w:sz w:val="26"/>
          <w:szCs w:val="26"/>
        </w:rPr>
        <w:t xml:space="preserve">ЗАЯВКА НА ОПЛАТУ № 47 от 12 марта 2026 г.</w:t>
      </w:r>
    </w:p>
    <w:tbl>
      <w:tblPr>
        <w:tblW w:type="dxa" w:w="10205"/>
        <w:tblBorders>
          <w:top w:val="single" w:color="BBBBBB" w:sz="4"/>
          <w:left w:val="single" w:color="BBBBBB" w:sz="4"/>
          <w:bottom w:val="single" w:color="BBBBBB" w:sz="4"/>
          <w:right w:val="single" w:color="BBBBBB" w:sz="4"/>
          <w:insideH w:val="single" w:color="BBBBBB" w:sz="4"/>
          <w:insideV w:val="single" w:color="BBBBBB" w:sz="4"/>
        </w:tblBorders>
      </w:tblPr>
      <w:tblGrid>
        <w:gridCol w:w="3368"/>
        <w:gridCol w:w="6837"/>
      </w:tblGrid>
      <w:tr>
        <w:tc>
          <w:tcPr>
            <w:tcW w:type="dxa" w:w="3368"/>
            <w:shd w:fill="F2F2F2" w:val="clear"/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r>
              <w:rPr>
                <w:b/>
                <w:bCs/>
                <w:sz w:val="22"/>
                <w:szCs w:val="22"/>
              </w:rPr>
              <w:t xml:space="preserve">Инициатор</w:t>
            </w:r>
          </w:p>
        </w:tc>
        <w:tc>
          <w:tcPr>
            <w:tcW w:type="dxa" w:w="6837"/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r>
              <w:rPr>
                <w:color w:val="000000"/>
                <w:sz w:val="22"/>
                <w:szCs w:val="22"/>
              </w:rPr>
              <w:t xml:space="preserve">Отдел снабжения, менеджер И.И. Иванов</w:t>
            </w:r>
          </w:p>
        </w:tc>
      </w:tr>
      <w:tr>
        <w:tc>
          <w:tcPr>
            <w:tcW w:type="dxa" w:w="3368"/>
            <w:shd w:fill="F2F2F2" w:val="clear"/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r>
              <w:rPr>
                <w:b/>
                <w:bCs/>
                <w:sz w:val="22"/>
                <w:szCs w:val="22"/>
              </w:rPr>
              <w:t xml:space="preserve">Получатель платежа</w:t>
            </w:r>
          </w:p>
        </w:tc>
        <w:tc>
          <w:tcPr>
            <w:tcW w:type="dxa" w:w="6837"/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r>
              <w:rPr>
                <w:color w:val="000000"/>
                <w:sz w:val="22"/>
                <w:szCs w:val="22"/>
              </w:rPr>
              <w:t xml:space="preserve">ООО «Поставщик», ИНН 7701234567</w:t>
            </w:r>
          </w:p>
        </w:tc>
      </w:tr>
      <w:tr>
        <w:tc>
          <w:tcPr>
            <w:tcW w:type="dxa" w:w="3368"/>
            <w:shd w:fill="F2F2F2" w:val="clear"/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r>
              <w:rPr>
                <w:b/>
                <w:bCs/>
                <w:sz w:val="22"/>
                <w:szCs w:val="22"/>
              </w:rPr>
              <w:t xml:space="preserve">Основание</w:t>
            </w:r>
          </w:p>
        </w:tc>
        <w:tc>
          <w:tcPr>
            <w:tcW w:type="dxa" w:w="6837"/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r>
              <w:rPr>
                <w:color w:val="000000"/>
                <w:sz w:val="22"/>
                <w:szCs w:val="22"/>
              </w:rPr>
              <w:t xml:space="preserve">Договор № 12/П от 01.02.2026; счёт № 305 от 10.03.2026</w:t>
            </w:r>
          </w:p>
        </w:tc>
      </w:tr>
      <w:tr>
        <w:tc>
          <w:tcPr>
            <w:tcW w:type="dxa" w:w="3368"/>
            <w:shd w:fill="F2F2F2" w:val="clear"/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r>
              <w:rPr>
                <w:b/>
                <w:bCs/>
                <w:sz w:val="22"/>
                <w:szCs w:val="22"/>
              </w:rPr>
              <w:t xml:space="preserve">Назначение платежа</w:t>
            </w:r>
          </w:p>
        </w:tc>
        <w:tc>
          <w:tcPr>
            <w:tcW w:type="dxa" w:w="6837"/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r>
              <w:rPr>
                <w:color w:val="000000"/>
                <w:sz w:val="22"/>
                <w:szCs w:val="22"/>
              </w:rPr>
              <w:t xml:space="preserve">Оплата строительных материалов по счёту № 305 от 10.03.2026</w:t>
            </w:r>
          </w:p>
        </w:tc>
      </w:tr>
      <w:tr>
        <w:tc>
          <w:tcPr>
            <w:tcW w:type="dxa" w:w="3368"/>
            <w:shd w:fill="F2F2F2" w:val="clear"/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r>
              <w:rPr>
                <w:b/>
                <w:bCs/>
                <w:sz w:val="22"/>
                <w:szCs w:val="22"/>
              </w:rPr>
              <w:t xml:space="preserve">Сумма</w:t>
            </w:r>
          </w:p>
        </w:tc>
        <w:tc>
          <w:tcPr>
            <w:tcW w:type="dxa" w:w="6837"/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r>
              <w:rPr>
                <w:color w:val="000000"/>
                <w:sz w:val="22"/>
                <w:szCs w:val="22"/>
              </w:rPr>
              <w:t xml:space="preserve">154 800,00 ₽ (сто пятьдесят четыре тысячи восемьсот рублей 00 коп.), в том числе НДС</w:t>
            </w:r>
          </w:p>
        </w:tc>
      </w:tr>
      <w:tr>
        <w:tc>
          <w:tcPr>
            <w:tcW w:type="dxa" w:w="3368"/>
            <w:shd w:fill="F2F2F2" w:val="clear"/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r>
              <w:rPr>
                <w:b/>
                <w:bCs/>
                <w:sz w:val="22"/>
                <w:szCs w:val="22"/>
              </w:rPr>
              <w:t xml:space="preserve">Желаемая дата оплаты</w:t>
            </w:r>
          </w:p>
        </w:tc>
        <w:tc>
          <w:tcPr>
            <w:tcW w:type="dxa" w:w="6837"/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r>
              <w:rPr>
                <w:color w:val="000000"/>
                <w:sz w:val="22"/>
                <w:szCs w:val="22"/>
              </w:rPr>
              <w:t xml:space="preserve">18 марта 2026 г.</w:t>
            </w:r>
          </w:p>
        </w:tc>
      </w:tr>
      <w:tr>
        <w:tc>
          <w:tcPr>
            <w:tcW w:type="dxa" w:w="3368"/>
            <w:shd w:fill="F2F2F2" w:val="clear"/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r>
              <w:rPr>
                <w:b/>
                <w:bCs/>
                <w:sz w:val="22"/>
                <w:szCs w:val="22"/>
              </w:rPr>
              <w:t xml:space="preserve">Статья бюджета / ЦФО</w:t>
            </w:r>
          </w:p>
        </w:tc>
        <w:tc>
          <w:tcPr>
            <w:tcW w:type="dxa" w:w="6837"/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r>
              <w:rPr>
                <w:color w:val="000000"/>
                <w:sz w:val="22"/>
                <w:szCs w:val="22"/>
              </w:rPr>
              <w:t xml:space="preserve">Закупка материалов / ЦФО «Снабжение»</w:t>
            </w:r>
          </w:p>
        </w:tc>
      </w:tr>
      <w:tr>
        <w:tc>
          <w:tcPr>
            <w:tcW w:type="dxa" w:w="3368"/>
            <w:shd w:fill="F2F2F2" w:val="clear"/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r>
              <w:rPr>
                <w:b/>
                <w:bCs/>
                <w:sz w:val="22"/>
                <w:szCs w:val="22"/>
              </w:rPr>
              <w:t xml:space="preserve">Приоритет</w:t>
            </w:r>
          </w:p>
        </w:tc>
        <w:tc>
          <w:tcPr>
            <w:tcW w:type="dxa" w:w="6837"/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r>
              <w:rPr>
                <w:color w:val="000000"/>
                <w:sz w:val="22"/>
                <w:szCs w:val="22"/>
              </w:rPr>
              <w:t xml:space="preserve">Плановый</w:t>
            </w:r>
          </w:p>
        </w:tc>
      </w:tr>
    </w:tbl>
    <w:p>
      <w:pPr>
        <w:spacing w:after="220"/>
      </w:pPr>
    </w:p>
    <w:p>
      <w:pPr>
        <w:spacing w:after="120"/>
      </w:pPr>
      <w:r>
        <w:rPr>
          <w:b/>
          <w:bCs/>
          <w:sz w:val="24"/>
          <w:szCs w:val="24"/>
        </w:rPr>
        <w:t xml:space="preserve">Маршрут согласования</w:t>
      </w:r>
    </w:p>
    <w:tbl>
      <w:tblPr>
        <w:tblW w:type="dxa" w:w="10205"/>
        <w:tblBorders>
          <w:top w:val="single" w:color="BBBBBB" w:sz="4"/>
          <w:left w:val="single" w:color="BBBBBB" w:sz="4"/>
          <w:bottom w:val="single" w:color="BBBBBB" w:sz="4"/>
          <w:right w:val="single" w:color="BBBBBB" w:sz="4"/>
          <w:insideH w:val="single" w:color="BBBBBB" w:sz="4"/>
          <w:insideV w:val="single" w:color="BBBBBB" w:sz="4"/>
        </w:tblBorders>
      </w:tblPr>
      <w:tblGrid>
        <w:gridCol w:w="2653"/>
        <w:gridCol w:w="4082"/>
        <w:gridCol w:w="1735"/>
        <w:gridCol w:w="1735"/>
      </w:tblGrid>
      <w:tr>
        <w:trPr>
          <w:tblHeader/>
        </w:trPr>
        <w:tc>
          <w:tcPr>
            <w:tcW w:type="dxa" w:w="2653"/>
            <w:shd w:fill="E8E8E8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Этап</w:t>
            </w:r>
          </w:p>
        </w:tc>
        <w:tc>
          <w:tcPr>
            <w:tcW w:type="dxa" w:w="4082"/>
            <w:shd w:fill="E8E8E8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Должность, И.О. Фамилия</w:t>
            </w:r>
          </w:p>
        </w:tc>
        <w:tc>
          <w:tcPr>
            <w:tcW w:type="dxa" w:w="1735"/>
            <w:shd w:fill="E8E8E8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Виза (подпись)</w:t>
            </w:r>
          </w:p>
        </w:tc>
        <w:tc>
          <w:tcPr>
            <w:tcW w:type="dxa" w:w="1735"/>
            <w:shd w:fill="E8E8E8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Дата</w:t>
            </w:r>
          </w:p>
        </w:tc>
      </w:tr>
      <w:tr>
        <w:tc>
          <w:tcPr>
            <w:tcW w:type="dxa" w:w="2653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color w:val="000000"/>
                <w:sz w:val="20"/>
                <w:szCs w:val="20"/>
              </w:rPr>
              <w:t xml:space="preserve">Инициатор</w:t>
            </w:r>
          </w:p>
        </w:tc>
        <w:tc>
          <w:tcPr>
            <w:tcW w:type="dxa" w:w="4082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color w:val="000000"/>
                <w:sz w:val="20"/>
                <w:szCs w:val="20"/>
              </w:rPr>
              <w:t xml:space="preserve">Менеджер по снабжению, И.И. Иванов</w:t>
            </w:r>
          </w:p>
        </w:tc>
        <w:tc>
          <w:tcPr>
            <w:tcW w:type="dxa" w:w="1735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color w:val="000000"/>
                <w:sz w:val="20"/>
                <w:szCs w:val="20"/>
              </w:rPr>
              <w:t xml:space="preserve"/>
            </w:r>
          </w:p>
        </w:tc>
        <w:tc>
          <w:tcPr>
            <w:tcW w:type="dxa" w:w="1735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color w:val="00000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2653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color w:val="000000"/>
                <w:sz w:val="20"/>
                <w:szCs w:val="20"/>
              </w:rPr>
              <w:t xml:space="preserve">Руководитель подразделения</w:t>
            </w:r>
          </w:p>
        </w:tc>
        <w:tc>
          <w:tcPr>
            <w:tcW w:type="dxa" w:w="4082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color w:val="000000"/>
                <w:sz w:val="20"/>
                <w:szCs w:val="20"/>
              </w:rPr>
              <w:t xml:space="preserve">Начальник отдела снабжения, П.П. Петров</w:t>
            </w:r>
          </w:p>
        </w:tc>
        <w:tc>
          <w:tcPr>
            <w:tcW w:type="dxa" w:w="1735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color w:val="000000"/>
                <w:sz w:val="20"/>
                <w:szCs w:val="20"/>
              </w:rPr>
              <w:t xml:space="preserve"/>
            </w:r>
          </w:p>
        </w:tc>
        <w:tc>
          <w:tcPr>
            <w:tcW w:type="dxa" w:w="1735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color w:val="00000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2653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color w:val="000000"/>
                <w:sz w:val="20"/>
                <w:szCs w:val="20"/>
              </w:rPr>
              <w:t xml:space="preserve">Бюджетный контроль</w:t>
            </w:r>
          </w:p>
        </w:tc>
        <w:tc>
          <w:tcPr>
            <w:tcW w:type="dxa" w:w="4082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color w:val="000000"/>
                <w:sz w:val="20"/>
                <w:szCs w:val="20"/>
              </w:rPr>
              <w:t xml:space="preserve">Экономист, Е.Е. Егорова</w:t>
            </w:r>
          </w:p>
        </w:tc>
        <w:tc>
          <w:tcPr>
            <w:tcW w:type="dxa" w:w="1735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color w:val="000000"/>
                <w:sz w:val="20"/>
                <w:szCs w:val="20"/>
              </w:rPr>
              <w:t xml:space="preserve"/>
            </w:r>
          </w:p>
        </w:tc>
        <w:tc>
          <w:tcPr>
            <w:tcW w:type="dxa" w:w="1735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color w:val="00000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2653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color w:val="000000"/>
                <w:sz w:val="20"/>
                <w:szCs w:val="20"/>
              </w:rPr>
              <w:t xml:space="preserve">Финансовый директор</w:t>
            </w:r>
          </w:p>
        </w:tc>
        <w:tc>
          <w:tcPr>
            <w:tcW w:type="dxa" w:w="4082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color w:val="000000"/>
                <w:sz w:val="20"/>
                <w:szCs w:val="20"/>
              </w:rPr>
              <w:t xml:space="preserve">А.А. Сидорова</w:t>
            </w:r>
          </w:p>
        </w:tc>
        <w:tc>
          <w:tcPr>
            <w:tcW w:type="dxa" w:w="1735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color w:val="000000"/>
                <w:sz w:val="20"/>
                <w:szCs w:val="20"/>
              </w:rPr>
              <w:t xml:space="preserve"/>
            </w:r>
          </w:p>
        </w:tc>
        <w:tc>
          <w:tcPr>
            <w:tcW w:type="dxa" w:w="1735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color w:val="00000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2653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color w:val="000000"/>
                <w:sz w:val="20"/>
                <w:szCs w:val="20"/>
              </w:rPr>
              <w:t xml:space="preserve">Оплата (казначейство)</w:t>
            </w:r>
          </w:p>
        </w:tc>
        <w:tc>
          <w:tcPr>
            <w:tcW w:type="dxa" w:w="4082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color w:val="000000"/>
                <w:sz w:val="20"/>
                <w:szCs w:val="20"/>
              </w:rPr>
              <w:t xml:space="preserve">Бухгалтер, О.О. Кузнецова</w:t>
            </w:r>
          </w:p>
        </w:tc>
        <w:tc>
          <w:tcPr>
            <w:tcW w:type="dxa" w:w="1735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color w:val="000000"/>
                <w:sz w:val="20"/>
                <w:szCs w:val="20"/>
              </w:rPr>
              <w:t xml:space="preserve"/>
            </w:r>
          </w:p>
        </w:tc>
        <w:tc>
          <w:tcPr>
            <w:tcW w:type="dxa" w:w="1735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color w:val="000000"/>
                <w:sz w:val="20"/>
                <w:szCs w:val="20"/>
              </w:rPr>
              <w:t xml:space="preserve"/>
            </w:r>
          </w:p>
        </w:tc>
      </w:tr>
    </w:tbl>
    <w:p>
      <w:pPr>
        <w:spacing w:after="240"/>
      </w:pPr>
    </w:p>
    <w:p>
      <w:r>
        <w:rPr>
          <w:sz w:val="22"/>
          <w:szCs w:val="22"/>
        </w:rPr>
        <w:t xml:space="preserve">Отметка об оплате: дата «____» __________ 20___ г.,  № платёжного поручения ____________</w:t>
      </w:r>
    </w:p>
    <w:p>
      <w:r>
        <w:br w:type="page"/>
      </w:r>
    </w:p>
    <w:p>
      <w:pPr>
        <w:spacing w:after="200"/>
        <w:jc w:val="center"/>
      </w:pPr>
      <w:r>
        <w:rPr>
          <w:b/>
          <w:bCs/>
          <w:color w:val="666666"/>
          <w:sz w:val="22"/>
          <w:szCs w:val="22"/>
        </w:rPr>
        <w:t xml:space="preserve">ПУСТОЙ БЛАНК</w:t>
      </w:r>
    </w:p>
    <w:p>
      <w:pPr>
        <w:spacing w:after="20"/>
        <w:jc w:val="center"/>
      </w:pPr>
      <w:r>
        <w:rPr>
          <w:b/>
          <w:bCs/>
          <w:sz w:val="24"/>
          <w:szCs w:val="24"/>
        </w:rPr>
        <w:t xml:space="preserve">ООО «Пример»</w:t>
      </w:r>
    </w:p>
    <w:p>
      <w:pPr>
        <w:spacing w:after="220"/>
        <w:jc w:val="center"/>
      </w:pPr>
      <w:r>
        <w:rPr>
          <w:b/>
          <w:bCs/>
          <w:sz w:val="26"/>
          <w:szCs w:val="26"/>
        </w:rPr>
        <w:t xml:space="preserve">ЗАЯВКА НА ОПЛАТУ № ______ от «____» __________ 20___ г.</w:t>
      </w:r>
    </w:p>
    <w:tbl>
      <w:tblPr>
        <w:tblW w:type="dxa" w:w="10205"/>
        <w:tblBorders>
          <w:top w:val="single" w:color="BBBBBB" w:sz="4"/>
          <w:left w:val="single" w:color="BBBBBB" w:sz="4"/>
          <w:bottom w:val="single" w:color="BBBBBB" w:sz="4"/>
          <w:right w:val="single" w:color="BBBBBB" w:sz="4"/>
          <w:insideH w:val="single" w:color="BBBBBB" w:sz="4"/>
          <w:insideV w:val="single" w:color="BBBBBB" w:sz="4"/>
        </w:tblBorders>
      </w:tblPr>
      <w:tblGrid>
        <w:gridCol w:w="3368"/>
        <w:gridCol w:w="6837"/>
      </w:tblGrid>
      <w:tr>
        <w:tc>
          <w:tcPr>
            <w:tcW w:type="dxa" w:w="3368"/>
            <w:shd w:fill="F2F2F2" w:val="clear"/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r>
              <w:rPr>
                <w:b/>
                <w:bCs/>
                <w:sz w:val="22"/>
                <w:szCs w:val="22"/>
              </w:rPr>
              <w:t xml:space="preserve">Инициатор</w:t>
            </w:r>
          </w:p>
        </w:tc>
        <w:tc>
          <w:tcPr>
            <w:tcW w:type="dxa" w:w="6837"/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r>
              <w:rPr>
                <w:color w:val="808080"/>
                <w:sz w:val="22"/>
                <w:szCs w:val="22"/>
              </w:rPr>
              <w:t xml:space="preserve">[подразделение, должность, И.О. Фамилия]</w:t>
            </w:r>
          </w:p>
        </w:tc>
      </w:tr>
      <w:tr>
        <w:tc>
          <w:tcPr>
            <w:tcW w:type="dxa" w:w="3368"/>
            <w:shd w:fill="F2F2F2" w:val="clear"/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r>
              <w:rPr>
                <w:b/>
                <w:bCs/>
                <w:sz w:val="22"/>
                <w:szCs w:val="22"/>
              </w:rPr>
              <w:t xml:space="preserve">Получатель платежа</w:t>
            </w:r>
          </w:p>
        </w:tc>
        <w:tc>
          <w:tcPr>
            <w:tcW w:type="dxa" w:w="6837"/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r>
              <w:rPr>
                <w:color w:val="808080"/>
                <w:sz w:val="22"/>
                <w:szCs w:val="22"/>
              </w:rPr>
              <w:t xml:space="preserve">[наименование контрагента, ИНН]</w:t>
            </w:r>
          </w:p>
        </w:tc>
      </w:tr>
      <w:tr>
        <w:tc>
          <w:tcPr>
            <w:tcW w:type="dxa" w:w="3368"/>
            <w:shd w:fill="F2F2F2" w:val="clear"/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r>
              <w:rPr>
                <w:b/>
                <w:bCs/>
                <w:sz w:val="22"/>
                <w:szCs w:val="22"/>
              </w:rPr>
              <w:t xml:space="preserve">Основание</w:t>
            </w:r>
          </w:p>
        </w:tc>
        <w:tc>
          <w:tcPr>
            <w:tcW w:type="dxa" w:w="6837"/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r>
              <w:rPr>
                <w:color w:val="808080"/>
                <w:sz w:val="22"/>
                <w:szCs w:val="22"/>
              </w:rPr>
              <w:t xml:space="preserve">[договор №, счёт №, даты]</w:t>
            </w:r>
          </w:p>
        </w:tc>
      </w:tr>
      <w:tr>
        <w:tc>
          <w:tcPr>
            <w:tcW w:type="dxa" w:w="3368"/>
            <w:shd w:fill="F2F2F2" w:val="clear"/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r>
              <w:rPr>
                <w:b/>
                <w:bCs/>
                <w:sz w:val="22"/>
                <w:szCs w:val="22"/>
              </w:rPr>
              <w:t xml:space="preserve">Назначение платежа</w:t>
            </w:r>
          </w:p>
        </w:tc>
        <w:tc>
          <w:tcPr>
            <w:tcW w:type="dxa" w:w="6837"/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r>
              <w:rPr>
                <w:color w:val="808080"/>
                <w:sz w:val="22"/>
                <w:szCs w:val="22"/>
              </w:rPr>
              <w:t xml:space="preserve">[как в платёжном поручении]</w:t>
            </w:r>
          </w:p>
        </w:tc>
      </w:tr>
      <w:tr>
        <w:tc>
          <w:tcPr>
            <w:tcW w:type="dxa" w:w="3368"/>
            <w:shd w:fill="F2F2F2" w:val="clear"/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r>
              <w:rPr>
                <w:b/>
                <w:bCs/>
                <w:sz w:val="22"/>
                <w:szCs w:val="22"/>
              </w:rPr>
              <w:t xml:space="preserve">Сумма</w:t>
            </w:r>
          </w:p>
        </w:tc>
        <w:tc>
          <w:tcPr>
            <w:tcW w:type="dxa" w:w="6837"/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r>
              <w:rPr>
                <w:color w:val="808080"/>
                <w:sz w:val="22"/>
                <w:szCs w:val="22"/>
              </w:rPr>
              <w:t xml:space="preserve">[цифрами и прописью, в том числе НДС]</w:t>
            </w:r>
          </w:p>
        </w:tc>
      </w:tr>
      <w:tr>
        <w:tc>
          <w:tcPr>
            <w:tcW w:type="dxa" w:w="3368"/>
            <w:shd w:fill="F2F2F2" w:val="clear"/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r>
              <w:rPr>
                <w:b/>
                <w:bCs/>
                <w:sz w:val="22"/>
                <w:szCs w:val="22"/>
              </w:rPr>
              <w:t xml:space="preserve">Желаемая дата оплаты</w:t>
            </w:r>
          </w:p>
        </w:tc>
        <w:tc>
          <w:tcPr>
            <w:tcW w:type="dxa" w:w="6837"/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r>
              <w:rPr>
                <w:color w:val="808080"/>
                <w:sz w:val="22"/>
                <w:szCs w:val="22"/>
              </w:rPr>
              <w:t xml:space="preserve">[дата]</w:t>
            </w:r>
          </w:p>
        </w:tc>
      </w:tr>
      <w:tr>
        <w:tc>
          <w:tcPr>
            <w:tcW w:type="dxa" w:w="3368"/>
            <w:shd w:fill="F2F2F2" w:val="clear"/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r>
              <w:rPr>
                <w:b/>
                <w:bCs/>
                <w:sz w:val="22"/>
                <w:szCs w:val="22"/>
              </w:rPr>
              <w:t xml:space="preserve">Статья бюджета / ЦФО</w:t>
            </w:r>
          </w:p>
        </w:tc>
        <w:tc>
          <w:tcPr>
            <w:tcW w:type="dxa" w:w="6837"/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r>
              <w:rPr>
                <w:color w:val="808080"/>
                <w:sz w:val="22"/>
                <w:szCs w:val="22"/>
              </w:rPr>
              <w:t xml:space="preserve">[статья расходов / центр финансовой ответственности]</w:t>
            </w:r>
          </w:p>
        </w:tc>
      </w:tr>
      <w:tr>
        <w:tc>
          <w:tcPr>
            <w:tcW w:type="dxa" w:w="3368"/>
            <w:shd w:fill="F2F2F2" w:val="clear"/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r>
              <w:rPr>
                <w:b/>
                <w:bCs/>
                <w:sz w:val="22"/>
                <w:szCs w:val="22"/>
              </w:rPr>
              <w:t xml:space="preserve">Приоритет</w:t>
            </w:r>
          </w:p>
        </w:tc>
        <w:tc>
          <w:tcPr>
            <w:tcW w:type="dxa" w:w="6837"/>
            <w:tcMar>
              <w:top w:type="dxa" w:w="40"/>
              <w:left w:type="dxa" w:w="100"/>
              <w:bottom w:type="dxa" w:w="40"/>
              <w:right w:type="dxa" w:w="100"/>
            </w:tcMar>
          </w:tcPr>
          <w:p>
            <w:r>
              <w:rPr>
                <w:color w:val="808080"/>
                <w:sz w:val="22"/>
                <w:szCs w:val="22"/>
              </w:rPr>
              <w:t xml:space="preserve">[плановый / срочный]</w:t>
            </w:r>
          </w:p>
        </w:tc>
      </w:tr>
    </w:tbl>
    <w:p>
      <w:pPr>
        <w:spacing w:after="220"/>
      </w:pPr>
    </w:p>
    <w:p>
      <w:pPr>
        <w:spacing w:after="120"/>
      </w:pPr>
      <w:r>
        <w:rPr>
          <w:b/>
          <w:bCs/>
          <w:sz w:val="24"/>
          <w:szCs w:val="24"/>
        </w:rPr>
        <w:t xml:space="preserve">Маршрут согласования</w:t>
      </w:r>
    </w:p>
    <w:tbl>
      <w:tblPr>
        <w:tblW w:type="dxa" w:w="10205"/>
        <w:tblBorders>
          <w:top w:val="single" w:color="BBBBBB" w:sz="4"/>
          <w:left w:val="single" w:color="BBBBBB" w:sz="4"/>
          <w:bottom w:val="single" w:color="BBBBBB" w:sz="4"/>
          <w:right w:val="single" w:color="BBBBBB" w:sz="4"/>
          <w:insideH w:val="single" w:color="BBBBBB" w:sz="4"/>
          <w:insideV w:val="single" w:color="BBBBBB" w:sz="4"/>
        </w:tblBorders>
      </w:tblPr>
      <w:tblGrid>
        <w:gridCol w:w="2653"/>
        <w:gridCol w:w="4082"/>
        <w:gridCol w:w="1735"/>
        <w:gridCol w:w="1735"/>
      </w:tblGrid>
      <w:tr>
        <w:trPr>
          <w:tblHeader/>
        </w:trPr>
        <w:tc>
          <w:tcPr>
            <w:tcW w:type="dxa" w:w="2653"/>
            <w:shd w:fill="E8E8E8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Этап</w:t>
            </w:r>
          </w:p>
        </w:tc>
        <w:tc>
          <w:tcPr>
            <w:tcW w:type="dxa" w:w="4082"/>
            <w:shd w:fill="E8E8E8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Должность, И.О. Фамилия</w:t>
            </w:r>
          </w:p>
        </w:tc>
        <w:tc>
          <w:tcPr>
            <w:tcW w:type="dxa" w:w="1735"/>
            <w:shd w:fill="E8E8E8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Виза (подпись)</w:t>
            </w:r>
          </w:p>
        </w:tc>
        <w:tc>
          <w:tcPr>
            <w:tcW w:type="dxa" w:w="1735"/>
            <w:shd w:fill="E8E8E8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b/>
                <w:bCs/>
                <w:sz w:val="20"/>
                <w:szCs w:val="20"/>
              </w:rPr>
              <w:t xml:space="preserve">Дата</w:t>
            </w:r>
          </w:p>
        </w:tc>
      </w:tr>
      <w:tr>
        <w:tc>
          <w:tcPr>
            <w:tcW w:type="dxa" w:w="2653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color w:val="000000"/>
                <w:sz w:val="20"/>
                <w:szCs w:val="20"/>
              </w:rPr>
              <w:t xml:space="preserve">Инициатор</w:t>
            </w:r>
          </w:p>
        </w:tc>
        <w:tc>
          <w:tcPr>
            <w:tcW w:type="dxa" w:w="4082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color w:val="808080"/>
                <w:sz w:val="20"/>
                <w:szCs w:val="20"/>
              </w:rPr>
              <w:t xml:space="preserve">[должность, И.О. Фамилия]</w:t>
            </w:r>
          </w:p>
        </w:tc>
        <w:tc>
          <w:tcPr>
            <w:tcW w:type="dxa" w:w="1735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color w:val="000000"/>
                <w:sz w:val="20"/>
                <w:szCs w:val="20"/>
              </w:rPr>
              <w:t xml:space="preserve"/>
            </w:r>
          </w:p>
        </w:tc>
        <w:tc>
          <w:tcPr>
            <w:tcW w:type="dxa" w:w="1735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color w:val="00000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2653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color w:val="000000"/>
                <w:sz w:val="20"/>
                <w:szCs w:val="20"/>
              </w:rPr>
              <w:t xml:space="preserve">Руководитель подразделения</w:t>
            </w:r>
          </w:p>
        </w:tc>
        <w:tc>
          <w:tcPr>
            <w:tcW w:type="dxa" w:w="4082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color w:val="808080"/>
                <w:sz w:val="20"/>
                <w:szCs w:val="20"/>
              </w:rPr>
              <w:t xml:space="preserve">[должность, И.О. Фамилия]</w:t>
            </w:r>
          </w:p>
        </w:tc>
        <w:tc>
          <w:tcPr>
            <w:tcW w:type="dxa" w:w="1735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color w:val="000000"/>
                <w:sz w:val="20"/>
                <w:szCs w:val="20"/>
              </w:rPr>
              <w:t xml:space="preserve"/>
            </w:r>
          </w:p>
        </w:tc>
        <w:tc>
          <w:tcPr>
            <w:tcW w:type="dxa" w:w="1735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color w:val="00000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2653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color w:val="000000"/>
                <w:sz w:val="20"/>
                <w:szCs w:val="20"/>
              </w:rPr>
              <w:t xml:space="preserve">Бюджетный контроль</w:t>
            </w:r>
          </w:p>
        </w:tc>
        <w:tc>
          <w:tcPr>
            <w:tcW w:type="dxa" w:w="4082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color w:val="808080"/>
                <w:sz w:val="20"/>
                <w:szCs w:val="20"/>
              </w:rPr>
              <w:t xml:space="preserve">[должность, И.О. Фамилия]</w:t>
            </w:r>
          </w:p>
        </w:tc>
        <w:tc>
          <w:tcPr>
            <w:tcW w:type="dxa" w:w="1735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color w:val="000000"/>
                <w:sz w:val="20"/>
                <w:szCs w:val="20"/>
              </w:rPr>
              <w:t xml:space="preserve"/>
            </w:r>
          </w:p>
        </w:tc>
        <w:tc>
          <w:tcPr>
            <w:tcW w:type="dxa" w:w="1735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color w:val="00000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2653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color w:val="000000"/>
                <w:sz w:val="20"/>
                <w:szCs w:val="20"/>
              </w:rPr>
              <w:t xml:space="preserve">Финансовый директор</w:t>
            </w:r>
          </w:p>
        </w:tc>
        <w:tc>
          <w:tcPr>
            <w:tcW w:type="dxa" w:w="4082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color w:val="808080"/>
                <w:sz w:val="20"/>
                <w:szCs w:val="20"/>
              </w:rPr>
              <w:t xml:space="preserve">[И.О. Фамилия]</w:t>
            </w:r>
          </w:p>
        </w:tc>
        <w:tc>
          <w:tcPr>
            <w:tcW w:type="dxa" w:w="1735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color w:val="000000"/>
                <w:sz w:val="20"/>
                <w:szCs w:val="20"/>
              </w:rPr>
              <w:t xml:space="preserve"/>
            </w:r>
          </w:p>
        </w:tc>
        <w:tc>
          <w:tcPr>
            <w:tcW w:type="dxa" w:w="1735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color w:val="00000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2653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color w:val="000000"/>
                <w:sz w:val="20"/>
                <w:szCs w:val="20"/>
              </w:rPr>
              <w:t xml:space="preserve">Оплата (казначейство)</w:t>
            </w:r>
          </w:p>
        </w:tc>
        <w:tc>
          <w:tcPr>
            <w:tcW w:type="dxa" w:w="4082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color w:val="808080"/>
                <w:sz w:val="20"/>
                <w:szCs w:val="20"/>
              </w:rPr>
              <w:t xml:space="preserve">[должность, И.О. Фамилия]</w:t>
            </w:r>
          </w:p>
        </w:tc>
        <w:tc>
          <w:tcPr>
            <w:tcW w:type="dxa" w:w="1735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color w:val="000000"/>
                <w:sz w:val="20"/>
                <w:szCs w:val="20"/>
              </w:rPr>
              <w:t xml:space="preserve"/>
            </w:r>
          </w:p>
        </w:tc>
        <w:tc>
          <w:tcPr>
            <w:tcW w:type="dxa" w:w="1735"/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r>
              <w:rPr>
                <w:color w:val="000000"/>
                <w:sz w:val="20"/>
                <w:szCs w:val="20"/>
              </w:rPr>
              <w:t xml:space="preserve"/>
            </w:r>
          </w:p>
        </w:tc>
      </w:tr>
    </w:tbl>
    <w:p>
      <w:pPr>
        <w:spacing w:after="240"/>
      </w:pPr>
    </w:p>
    <w:p>
      <w:r>
        <w:rPr>
          <w:color w:val="808080"/>
          <w:sz w:val="22"/>
          <w:szCs w:val="22"/>
        </w:rPr>
        <w:t xml:space="preserve">Отметка об оплате: дата «____» __________ 20___ г.,  № платёжного поручения ____________</w:t>
      </w:r>
    </w:p>
    <w:sectPr>
      <w:footerReference w:type="default" r:id="rId7"/>
      <w:pgSz w:w="11906" w:h="16838" w:orient="portrait"/>
      <w:pgMar w:top="850" w:right="567" w:bottom="850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808080"/>
        <w:sz w:val="17"/>
        <w:szCs w:val="17"/>
      </w:rPr>
      <w:t xml:space="preserve">Шаблон подготовлен на cloudwork.ru — согласование договоров и внутренних документов. Актуально на 2026 год. Материал носит справочный характер.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4"/>
        <w:szCs w:val="24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Заявка на оплату — образец и бланк</dc:title>
  <dc:creator>cloudwork.ru</dc:creator>
  <dc:description>Образец заявки на оплату и пустой бланк с маршрутом согласования</dc:description>
  <cp:lastModifiedBy>Un-named</cp:lastModifiedBy>
  <cp:revision>1</cp:revision>
  <dcterms:created xsi:type="dcterms:W3CDTF">2026-07-18T10:26:17.385Z</dcterms:created>
  <dcterms:modified xsi:type="dcterms:W3CDTF">2026-07-18T10:26:17.385Z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