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Генеральному директору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 (Ф. И. О.)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направлении протокола разногласий к договору поставки № ___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Уважаемый(ая) ___!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Направляем подписанный со стороны ООО «___» договор поставки № ___ от «__» __________ 20__ г. (далее — Договор) с протоколом разногласий. Мы готовы заключить Договор с учётом редакции пунктов 3.2, 5.4, 6.2, 6.5 и 9.3, изложенной в протоколе.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Коротко о причинах: ___ (например: срок оплаты 30 календарных дней соответствует порядку согласования платежей в нашей компании; ответственность сторон за просрочку приведена к одинаковому размеру).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Просим рассмотреть протокол и до «__» __________ 20__ г. вернуть подписанный экземпляр либо направить протокол согласования разногласий.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Отгрузка товара в этот срок будет означать согласие Поставщика с редакцией протокола (п. 3 ст. 438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договора поставки: напоминаем, что по ст. 507 ГК РФ в течение 30 дней со дня получения протокола необходимо принять меры по согласованию условий либо письменно уведомить об отказе от заключения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Контактное лицо по согласованию: ___, тел. ___, e-mail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Договор поставки № ___, подписанный Покупателем, — 2 экз.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Протокол разногласий — 2 экз.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протоколу разногласий</dc:title>
  <dc:creator>Cloudwork</dc:creator>
  <dc:description>Направляет сторона, подписавшая договор с протоколом, — вместе с протоколом. Основание: ст. 438, 440, 441, 443, 507 ГК РФ.</dc:description>
  <cp:lastModifiedBy>Un-named</cp:lastModifiedBy>
  <cp:revision>1</cp:revision>
  <dcterms:created xsi:type="dcterms:W3CDTF">2026-09-29T13:41:43.443Z</dcterms:created>
  <dcterms:modified xsi:type="dcterms:W3CDTF">2026-09-29T13:41:43.443Z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